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1E8" w14:textId="55DD2111" w:rsidR="007220E4" w:rsidRDefault="0083062F" w:rsidP="00681128">
      <w:pPr>
        <w:tabs>
          <w:tab w:val="left" w:pos="9360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A0EE8E2" wp14:editId="7DA447EF">
            <wp:simplePos x="0" y="0"/>
            <wp:positionH relativeFrom="column">
              <wp:posOffset>5514975</wp:posOffset>
            </wp:positionH>
            <wp:positionV relativeFrom="paragraph">
              <wp:posOffset>74295</wp:posOffset>
            </wp:positionV>
            <wp:extent cx="1200150" cy="1200150"/>
            <wp:effectExtent l="0" t="0" r="0" b="0"/>
            <wp:wrapNone/>
            <wp:docPr id="178998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5E75">
        <w:t xml:space="preserve">    </w:t>
      </w:r>
      <w:r w:rsidR="0059664F">
        <w:rPr>
          <w:noProof/>
        </w:rPr>
        <w:drawing>
          <wp:anchor distT="0" distB="0" distL="114300" distR="114300" simplePos="0" relativeHeight="251658240" behindDoc="1" locked="0" layoutInCell="1" allowOverlap="1" wp14:anchorId="6D4B0C39" wp14:editId="023779D7">
            <wp:simplePos x="0" y="0"/>
            <wp:positionH relativeFrom="column">
              <wp:posOffset>152400</wp:posOffset>
            </wp:positionH>
            <wp:positionV relativeFrom="paragraph">
              <wp:posOffset>-1905</wp:posOffset>
            </wp:positionV>
            <wp:extent cx="941705" cy="1297940"/>
            <wp:effectExtent l="0" t="0" r="0" b="0"/>
            <wp:wrapNone/>
            <wp:docPr id="1" name="Picture 1" descr="C:\Users\Elizabeth.Busby\Pictures\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.Busby\Pictures\Bad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297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E75">
        <w:t xml:space="preserve">                                  </w:t>
      </w:r>
      <w:r w:rsidR="00C1058F">
        <w:t xml:space="preserve">                                                                    </w:t>
      </w:r>
      <w:r w:rsidR="004F5E75">
        <w:t xml:space="preserve">  </w:t>
      </w:r>
      <w:r w:rsidR="00AB10F8">
        <w:t xml:space="preserve">      </w:t>
      </w:r>
    </w:p>
    <w:p w14:paraId="562BBD42" w14:textId="02E24C59" w:rsidR="007220E4" w:rsidRPr="00804434" w:rsidRDefault="0044216F" w:rsidP="0083062F">
      <w:pPr>
        <w:pStyle w:val="Heading1"/>
        <w:tabs>
          <w:tab w:val="center" w:pos="5040"/>
          <w:tab w:val="right" w:pos="10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5355D9">
        <w:rPr>
          <w:rFonts w:ascii="Times New Roman" w:hAnsi="Times New Roman"/>
          <w:sz w:val="24"/>
        </w:rPr>
        <w:t xml:space="preserve">IVISION OF </w:t>
      </w:r>
      <w:r w:rsidR="007220E4" w:rsidRPr="00804434">
        <w:rPr>
          <w:rFonts w:ascii="Times New Roman" w:hAnsi="Times New Roman"/>
          <w:sz w:val="24"/>
        </w:rPr>
        <w:t>INSURANCE FRAUD INVESTIGATION</w:t>
      </w:r>
    </w:p>
    <w:p w14:paraId="67086DDB" w14:textId="77777777" w:rsidR="007220E4" w:rsidRPr="00804434" w:rsidRDefault="007220E4" w:rsidP="0083062F">
      <w:pPr>
        <w:pStyle w:val="Heading4"/>
        <w:rPr>
          <w:rFonts w:ascii="Times New Roman" w:hAnsi="Times New Roman"/>
        </w:rPr>
      </w:pPr>
      <w:r w:rsidRPr="00804434">
        <w:rPr>
          <w:rFonts w:ascii="Times New Roman" w:hAnsi="Times New Roman"/>
        </w:rPr>
        <w:t>Kentucky Department of Insurance</w:t>
      </w:r>
    </w:p>
    <w:p w14:paraId="496B6571" w14:textId="77777777" w:rsidR="007220E4" w:rsidRPr="00804434" w:rsidRDefault="003A1C7E" w:rsidP="0083062F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500 Mero St</w:t>
      </w:r>
      <w:r w:rsidR="007220E4" w:rsidRPr="00804434">
        <w:rPr>
          <w:rFonts w:ascii="Times New Roman" w:hAnsi="Times New Roman"/>
          <w:sz w:val="24"/>
        </w:rPr>
        <w:t>, P. O. Box 4050, Frankfort, KY 40604-4050</w:t>
      </w:r>
    </w:p>
    <w:p w14:paraId="381F75B2" w14:textId="77777777" w:rsidR="007220E4" w:rsidRPr="00804434" w:rsidRDefault="007220E4" w:rsidP="0083062F">
      <w:pPr>
        <w:jc w:val="center"/>
        <w:rPr>
          <w:b/>
          <w:szCs w:val="24"/>
        </w:rPr>
      </w:pPr>
      <w:r w:rsidRPr="00804434">
        <w:rPr>
          <w:b/>
          <w:szCs w:val="24"/>
        </w:rPr>
        <w:t>Phone 502-564-1461 – FAX 502-564-1464</w:t>
      </w:r>
    </w:p>
    <w:p w14:paraId="29F2F8BE" w14:textId="77777777" w:rsidR="007220E4" w:rsidRPr="00804434" w:rsidRDefault="007220E4" w:rsidP="0083062F">
      <w:pPr>
        <w:pStyle w:val="Heading2"/>
        <w:rPr>
          <w:rFonts w:ascii="Times New Roman" w:hAnsi="Times New Roman"/>
          <w:sz w:val="24"/>
        </w:rPr>
      </w:pPr>
      <w:r w:rsidRPr="00804434">
        <w:rPr>
          <w:rFonts w:ascii="Times New Roman" w:hAnsi="Times New Roman"/>
          <w:sz w:val="24"/>
        </w:rPr>
        <w:t>Fraud Statistics/Convictions Activity</w:t>
      </w:r>
    </w:p>
    <w:p w14:paraId="693D6B03" w14:textId="18B779CF" w:rsidR="007220E4" w:rsidRDefault="003400E6" w:rsidP="0083062F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2026</w:t>
      </w:r>
    </w:p>
    <w:p w14:paraId="743F31B2" w14:textId="77777777" w:rsidR="005249D9" w:rsidRPr="005249D9" w:rsidRDefault="005249D9" w:rsidP="005249D9"/>
    <w:tbl>
      <w:tblPr>
        <w:tblStyle w:val="TableGrid"/>
        <w:tblW w:w="10530" w:type="dxa"/>
        <w:tblInd w:w="-1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939"/>
        <w:gridCol w:w="433"/>
        <w:gridCol w:w="2112"/>
        <w:gridCol w:w="1530"/>
      </w:tblGrid>
      <w:tr w:rsidR="00667B04" w14:paraId="73ECD856" w14:textId="77777777" w:rsidTr="008E4004">
        <w:tc>
          <w:tcPr>
            <w:tcW w:w="6455" w:type="dxa"/>
            <w:gridSpan w:val="2"/>
          </w:tcPr>
          <w:p w14:paraId="3762712D" w14:textId="77777777" w:rsidR="00667B04" w:rsidRDefault="00667B04" w:rsidP="007220E4">
            <w:pPr>
              <w:tabs>
                <w:tab w:val="center" w:pos="7200"/>
                <w:tab w:val="center" w:pos="8640"/>
              </w:tabs>
            </w:pPr>
            <w:r w:rsidRPr="00804434">
              <w:rPr>
                <w:b/>
                <w:u w:val="single"/>
              </w:rPr>
              <w:t>Fraud Statistics</w:t>
            </w:r>
          </w:p>
        </w:tc>
        <w:tc>
          <w:tcPr>
            <w:tcW w:w="433" w:type="dxa"/>
          </w:tcPr>
          <w:p w14:paraId="569C9A65" w14:textId="77777777" w:rsidR="00667B04" w:rsidRDefault="00667B04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50DC06BB" w14:textId="1DC3B49B" w:rsidR="00667B04" w:rsidRDefault="00667B04" w:rsidP="006F15DA">
            <w:pPr>
              <w:tabs>
                <w:tab w:val="center" w:pos="7200"/>
                <w:tab w:val="center" w:pos="8640"/>
              </w:tabs>
              <w:jc w:val="right"/>
            </w:pPr>
            <w:r w:rsidRPr="00804434">
              <w:rPr>
                <w:b/>
                <w:u w:val="single"/>
              </w:rPr>
              <w:t>Month/</w:t>
            </w:r>
            <w:r w:rsidR="003400E6">
              <w:rPr>
                <w:b/>
                <w:u w:val="single"/>
              </w:rPr>
              <w:t>March</w:t>
            </w:r>
          </w:p>
        </w:tc>
        <w:tc>
          <w:tcPr>
            <w:tcW w:w="1530" w:type="dxa"/>
          </w:tcPr>
          <w:p w14:paraId="23FB1F4F" w14:textId="77777777" w:rsidR="00667B04" w:rsidRDefault="00667B04" w:rsidP="006F15DA">
            <w:pPr>
              <w:tabs>
                <w:tab w:val="center" w:pos="7200"/>
                <w:tab w:val="center" w:pos="8640"/>
              </w:tabs>
              <w:jc w:val="right"/>
            </w:pPr>
            <w:r w:rsidRPr="00804434">
              <w:rPr>
                <w:b/>
                <w:u w:val="single"/>
              </w:rPr>
              <w:t>YTD</w:t>
            </w:r>
          </w:p>
        </w:tc>
      </w:tr>
      <w:tr w:rsidR="00667B04" w14:paraId="1EAA34EE" w14:textId="77777777" w:rsidTr="008E4004">
        <w:tc>
          <w:tcPr>
            <w:tcW w:w="6455" w:type="dxa"/>
            <w:gridSpan w:val="2"/>
          </w:tcPr>
          <w:p w14:paraId="603455C0" w14:textId="77777777" w:rsidR="00667B04" w:rsidRDefault="00667B04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52CA7FFD" w14:textId="77777777" w:rsidR="00667B04" w:rsidRDefault="00667B04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3D9CF390" w14:textId="77777777" w:rsidR="00667B04" w:rsidRDefault="00667B04" w:rsidP="006F15DA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4938AF4F" w14:textId="77777777" w:rsidR="00667B04" w:rsidRDefault="00667B04" w:rsidP="006F15DA">
            <w:pPr>
              <w:tabs>
                <w:tab w:val="center" w:pos="7200"/>
                <w:tab w:val="center" w:pos="8640"/>
              </w:tabs>
              <w:jc w:val="right"/>
            </w:pPr>
          </w:p>
        </w:tc>
      </w:tr>
      <w:tr w:rsidR="006F15DA" w14:paraId="19EF554E" w14:textId="77777777" w:rsidTr="008E4004">
        <w:tc>
          <w:tcPr>
            <w:tcW w:w="6455" w:type="dxa"/>
            <w:gridSpan w:val="2"/>
          </w:tcPr>
          <w:p w14:paraId="02BD5007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Total Referrals Received</w:t>
            </w:r>
            <w:r w:rsidR="00C944AE">
              <w:t>………………………………………</w:t>
            </w:r>
            <w:r w:rsidR="005249D9">
              <w:t>…</w:t>
            </w:r>
            <w:r>
              <w:tab/>
            </w:r>
            <w:r>
              <w:tab/>
            </w:r>
          </w:p>
        </w:tc>
        <w:tc>
          <w:tcPr>
            <w:tcW w:w="433" w:type="dxa"/>
          </w:tcPr>
          <w:p w14:paraId="33B3CD8C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13E145C3" w14:textId="72DB5EB9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199</w:t>
            </w:r>
          </w:p>
        </w:tc>
        <w:tc>
          <w:tcPr>
            <w:tcW w:w="1530" w:type="dxa"/>
          </w:tcPr>
          <w:p w14:paraId="443E0269" w14:textId="48261AB8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557</w:t>
            </w:r>
          </w:p>
        </w:tc>
      </w:tr>
      <w:tr w:rsidR="006F15DA" w14:paraId="0C4A9FD0" w14:textId="77777777" w:rsidTr="008E4004">
        <w:tc>
          <w:tcPr>
            <w:tcW w:w="6455" w:type="dxa"/>
            <w:gridSpan w:val="2"/>
          </w:tcPr>
          <w:p w14:paraId="0DA85F0A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Closed Referrals</w:t>
            </w:r>
            <w:r w:rsidR="00C944AE">
              <w:t>………………………………………………</w:t>
            </w:r>
            <w:r w:rsidR="005249D9">
              <w:t>….</w:t>
            </w:r>
          </w:p>
        </w:tc>
        <w:tc>
          <w:tcPr>
            <w:tcW w:w="433" w:type="dxa"/>
          </w:tcPr>
          <w:p w14:paraId="0F52C3F9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7534E9EA" w14:textId="27E63B22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191</w:t>
            </w:r>
          </w:p>
        </w:tc>
        <w:tc>
          <w:tcPr>
            <w:tcW w:w="1530" w:type="dxa"/>
          </w:tcPr>
          <w:p w14:paraId="09FEBAA2" w14:textId="6AAABF8F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519</w:t>
            </w:r>
          </w:p>
        </w:tc>
      </w:tr>
      <w:tr w:rsidR="006F15DA" w14:paraId="3A618272" w14:textId="77777777" w:rsidTr="008E4004">
        <w:tc>
          <w:tcPr>
            <w:tcW w:w="6455" w:type="dxa"/>
            <w:gridSpan w:val="2"/>
          </w:tcPr>
          <w:p w14:paraId="25E1A291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5C264A66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44010DF6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77816736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6F15DA" w14:paraId="65B2A99F" w14:textId="77777777" w:rsidTr="008E4004">
        <w:tc>
          <w:tcPr>
            <w:tcW w:w="6455" w:type="dxa"/>
            <w:gridSpan w:val="2"/>
          </w:tcPr>
          <w:p w14:paraId="49D624C2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Open Cases (Investigations – includes prior years)</w:t>
            </w:r>
            <w:r w:rsidR="005249D9">
              <w:t>……………...</w:t>
            </w:r>
          </w:p>
        </w:tc>
        <w:tc>
          <w:tcPr>
            <w:tcW w:w="433" w:type="dxa"/>
          </w:tcPr>
          <w:p w14:paraId="374CFC0C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1F6E1C79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5E4705B4" w14:textId="61FEA238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130</w:t>
            </w:r>
          </w:p>
        </w:tc>
      </w:tr>
      <w:tr w:rsidR="006F15DA" w14:paraId="2C3624F7" w14:textId="77777777" w:rsidTr="008E4004">
        <w:tc>
          <w:tcPr>
            <w:tcW w:w="6455" w:type="dxa"/>
            <w:gridSpan w:val="2"/>
          </w:tcPr>
          <w:p w14:paraId="122233CC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Assigned Cases (Investigations)</w:t>
            </w:r>
            <w:r w:rsidR="005249D9">
              <w:t>…………………………………</w:t>
            </w:r>
          </w:p>
        </w:tc>
        <w:tc>
          <w:tcPr>
            <w:tcW w:w="433" w:type="dxa"/>
          </w:tcPr>
          <w:p w14:paraId="4529D653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71101759" w14:textId="68103784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4</w:t>
            </w:r>
          </w:p>
        </w:tc>
        <w:tc>
          <w:tcPr>
            <w:tcW w:w="1530" w:type="dxa"/>
          </w:tcPr>
          <w:p w14:paraId="115CB270" w14:textId="085845D0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18</w:t>
            </w:r>
          </w:p>
        </w:tc>
      </w:tr>
      <w:tr w:rsidR="006F15DA" w14:paraId="23ABF363" w14:textId="77777777" w:rsidTr="008E4004">
        <w:tc>
          <w:tcPr>
            <w:tcW w:w="6455" w:type="dxa"/>
            <w:gridSpan w:val="2"/>
          </w:tcPr>
          <w:p w14:paraId="3434ED00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6D74E799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38E5C72D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6216E715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6F15DA" w14:paraId="20CD3FF8" w14:textId="77777777" w:rsidTr="008E4004">
        <w:tc>
          <w:tcPr>
            <w:tcW w:w="6455" w:type="dxa"/>
            <w:gridSpan w:val="2"/>
          </w:tcPr>
          <w:p w14:paraId="16A4DFE1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Closed Cases (Investigations)</w:t>
            </w:r>
            <w:r w:rsidR="005249D9">
              <w:t>……………………………………</w:t>
            </w:r>
          </w:p>
        </w:tc>
        <w:tc>
          <w:tcPr>
            <w:tcW w:w="433" w:type="dxa"/>
          </w:tcPr>
          <w:p w14:paraId="4E2D7615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4117D813" w14:textId="2E7D36A5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</w:t>
            </w:r>
          </w:p>
        </w:tc>
        <w:tc>
          <w:tcPr>
            <w:tcW w:w="1530" w:type="dxa"/>
          </w:tcPr>
          <w:p w14:paraId="4AC91F94" w14:textId="452A0A57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12</w:t>
            </w:r>
          </w:p>
        </w:tc>
      </w:tr>
      <w:tr w:rsidR="006F15DA" w14:paraId="541B27AD" w14:textId="77777777" w:rsidTr="008E4004">
        <w:tc>
          <w:tcPr>
            <w:tcW w:w="6455" w:type="dxa"/>
            <w:gridSpan w:val="2"/>
          </w:tcPr>
          <w:p w14:paraId="7D1BC057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  <w:r>
              <w:t>Closed Cases (Investigations) Exceptionally</w:t>
            </w:r>
          </w:p>
        </w:tc>
        <w:tc>
          <w:tcPr>
            <w:tcW w:w="433" w:type="dxa"/>
          </w:tcPr>
          <w:p w14:paraId="2CAED31A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49E54BE9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7C9DFDB6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6F15DA" w14:paraId="24A8FA68" w14:textId="77777777" w:rsidTr="008E4004">
        <w:tc>
          <w:tcPr>
            <w:tcW w:w="516" w:type="dxa"/>
          </w:tcPr>
          <w:p w14:paraId="30CDFBBA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5939" w:type="dxa"/>
          </w:tcPr>
          <w:p w14:paraId="693EED47" w14:textId="77777777" w:rsidR="006F15DA" w:rsidRDefault="006F15DA" w:rsidP="005249D9">
            <w:pPr>
              <w:tabs>
                <w:tab w:val="center" w:pos="7200"/>
                <w:tab w:val="center" w:pos="8640"/>
              </w:tabs>
            </w:pPr>
            <w:r>
              <w:t>Declined by Prosecut</w:t>
            </w:r>
            <w:r w:rsidR="00345F6C">
              <w:t>ion………...</w:t>
            </w:r>
            <w:r w:rsidR="005249D9">
              <w:t>………………………….</w:t>
            </w:r>
          </w:p>
        </w:tc>
        <w:tc>
          <w:tcPr>
            <w:tcW w:w="433" w:type="dxa"/>
          </w:tcPr>
          <w:p w14:paraId="2E21AD69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5D066F35" w14:textId="78DB7CF9" w:rsidR="006F15DA" w:rsidRDefault="006F15DA" w:rsidP="006F15DA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5AE52AD4" w14:textId="68AEBFCF" w:rsidR="006F15DA" w:rsidRDefault="003400E6" w:rsidP="006F15DA">
            <w:pPr>
              <w:tabs>
                <w:tab w:val="center" w:pos="7200"/>
                <w:tab w:val="center" w:pos="8640"/>
              </w:tabs>
              <w:jc w:val="right"/>
            </w:pPr>
            <w:r>
              <w:t>3</w:t>
            </w:r>
          </w:p>
        </w:tc>
      </w:tr>
      <w:tr w:rsidR="006F15DA" w14:paraId="349DDF23" w14:textId="77777777" w:rsidTr="008E4004">
        <w:tc>
          <w:tcPr>
            <w:tcW w:w="6455" w:type="dxa"/>
            <w:gridSpan w:val="2"/>
          </w:tcPr>
          <w:p w14:paraId="019B3722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3A9ED48A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7A4C8D05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65CAEAC8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6F15DA" w14:paraId="51920F4B" w14:textId="77777777" w:rsidTr="008E4004">
        <w:tc>
          <w:tcPr>
            <w:tcW w:w="6455" w:type="dxa"/>
            <w:gridSpan w:val="2"/>
            <w:noWrap/>
          </w:tcPr>
          <w:p w14:paraId="27860B72" w14:textId="36C477F7" w:rsidR="006F15DA" w:rsidRPr="008E4004" w:rsidRDefault="003400E6" w:rsidP="00D50CE2">
            <w:pPr>
              <w:tabs>
                <w:tab w:val="center" w:pos="7200"/>
                <w:tab w:val="center" w:pos="8640"/>
              </w:tabs>
            </w:pPr>
            <w:r>
              <w:t>Charges (0 felony, 0 misdemeanor) ..............................................</w:t>
            </w:r>
          </w:p>
        </w:tc>
        <w:tc>
          <w:tcPr>
            <w:tcW w:w="433" w:type="dxa"/>
          </w:tcPr>
          <w:p w14:paraId="5C71E410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184716E0" w14:textId="2A3AFF52" w:rsidR="006F15DA" w:rsidRDefault="006F15DA" w:rsidP="00C944AE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7A4559C7" w14:textId="239B3C5B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2</w:t>
            </w:r>
          </w:p>
        </w:tc>
      </w:tr>
      <w:tr w:rsidR="006F15DA" w14:paraId="518432BB" w14:textId="77777777" w:rsidTr="008E4004">
        <w:tc>
          <w:tcPr>
            <w:tcW w:w="6455" w:type="dxa"/>
            <w:gridSpan w:val="2"/>
            <w:noWrap/>
          </w:tcPr>
          <w:p w14:paraId="6B618E94" w14:textId="32FA988B" w:rsidR="006F15DA" w:rsidRDefault="003400E6" w:rsidP="00D50CE2">
            <w:pPr>
              <w:tabs>
                <w:tab w:val="center" w:pos="7200"/>
                <w:tab w:val="center" w:pos="8640"/>
              </w:tabs>
            </w:pPr>
            <w:r>
              <w:t>Convictions (4 felony, 0 misdemeanor) ........................................</w:t>
            </w:r>
          </w:p>
        </w:tc>
        <w:tc>
          <w:tcPr>
            <w:tcW w:w="433" w:type="dxa"/>
          </w:tcPr>
          <w:p w14:paraId="18A7B7E8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754707BC" w14:textId="65181A73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4</w:t>
            </w:r>
          </w:p>
        </w:tc>
        <w:tc>
          <w:tcPr>
            <w:tcW w:w="1530" w:type="dxa"/>
          </w:tcPr>
          <w:p w14:paraId="4100A9F0" w14:textId="0067E661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19</w:t>
            </w:r>
          </w:p>
        </w:tc>
      </w:tr>
      <w:tr w:rsidR="006F15DA" w14:paraId="7A9D9D9A" w14:textId="77777777" w:rsidTr="008E4004">
        <w:tc>
          <w:tcPr>
            <w:tcW w:w="6455" w:type="dxa"/>
            <w:gridSpan w:val="2"/>
          </w:tcPr>
          <w:p w14:paraId="579B01E7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70A4F02E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029EF8D2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27BC372E" w14:textId="77777777" w:rsidR="006F15DA" w:rsidRDefault="006F15DA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6F15DA" w14:paraId="165D12CC" w14:textId="77777777" w:rsidTr="008E4004">
        <w:tc>
          <w:tcPr>
            <w:tcW w:w="6455" w:type="dxa"/>
            <w:gridSpan w:val="2"/>
          </w:tcPr>
          <w:p w14:paraId="0BB40F24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Restitution Ordered……………………………………………</w:t>
            </w:r>
            <w:r w:rsidR="005249D9">
              <w:t>…</w:t>
            </w:r>
          </w:p>
        </w:tc>
        <w:tc>
          <w:tcPr>
            <w:tcW w:w="433" w:type="dxa"/>
          </w:tcPr>
          <w:p w14:paraId="15B584AA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6FAF2427" w14:textId="214AC9A7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1,159.00</w:t>
            </w:r>
          </w:p>
        </w:tc>
        <w:tc>
          <w:tcPr>
            <w:tcW w:w="1530" w:type="dxa"/>
          </w:tcPr>
          <w:p w14:paraId="2D0AE76D" w14:textId="665C93A0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84,064.95</w:t>
            </w:r>
          </w:p>
        </w:tc>
      </w:tr>
      <w:tr w:rsidR="006F15DA" w14:paraId="0059063D" w14:textId="77777777" w:rsidTr="008E4004">
        <w:tc>
          <w:tcPr>
            <w:tcW w:w="6455" w:type="dxa"/>
            <w:gridSpan w:val="2"/>
          </w:tcPr>
          <w:p w14:paraId="0BA6D98E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Re</w:t>
            </w:r>
            <w:r w:rsidR="005249D9">
              <w:t>stitution Agreed………………………………………</w:t>
            </w:r>
            <w:r>
              <w:t>…...</w:t>
            </w:r>
            <w:r w:rsidR="005249D9">
              <w:t>......</w:t>
            </w:r>
          </w:p>
        </w:tc>
        <w:tc>
          <w:tcPr>
            <w:tcW w:w="433" w:type="dxa"/>
          </w:tcPr>
          <w:p w14:paraId="1AF4CDF7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3C8E4B1B" w14:textId="534EA513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.00</w:t>
            </w:r>
          </w:p>
        </w:tc>
        <w:tc>
          <w:tcPr>
            <w:tcW w:w="1530" w:type="dxa"/>
          </w:tcPr>
          <w:p w14:paraId="39E42480" w14:textId="5829FE13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24,995.93</w:t>
            </w:r>
          </w:p>
        </w:tc>
      </w:tr>
      <w:tr w:rsidR="006F15DA" w14:paraId="41C56728" w14:textId="77777777" w:rsidTr="008E4004">
        <w:tc>
          <w:tcPr>
            <w:tcW w:w="6455" w:type="dxa"/>
            <w:gridSpan w:val="2"/>
          </w:tcPr>
          <w:p w14:paraId="72510D6D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Restitution Total………………………………………………</w:t>
            </w:r>
            <w:r w:rsidR="005249D9">
              <w:t>…</w:t>
            </w:r>
          </w:p>
        </w:tc>
        <w:tc>
          <w:tcPr>
            <w:tcW w:w="433" w:type="dxa"/>
          </w:tcPr>
          <w:p w14:paraId="2A7D0271" w14:textId="77777777" w:rsidR="006F15DA" w:rsidRDefault="00C944AE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18D363DF" w14:textId="7FAAA3FC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1,159.00</w:t>
            </w:r>
          </w:p>
        </w:tc>
        <w:tc>
          <w:tcPr>
            <w:tcW w:w="1530" w:type="dxa"/>
          </w:tcPr>
          <w:p w14:paraId="00AB2C0C" w14:textId="5A39655B" w:rsidR="006F15DA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109,060.88</w:t>
            </w:r>
          </w:p>
        </w:tc>
      </w:tr>
      <w:tr w:rsidR="00C944AE" w14:paraId="33F36EEA" w14:textId="77777777" w:rsidTr="008E4004">
        <w:tc>
          <w:tcPr>
            <w:tcW w:w="6455" w:type="dxa"/>
            <w:gridSpan w:val="2"/>
          </w:tcPr>
          <w:p w14:paraId="4D13361C" w14:textId="77777777" w:rsidR="00C944AE" w:rsidRDefault="00C944AE" w:rsidP="00C944AE">
            <w:pPr>
              <w:tabs>
                <w:tab w:val="right" w:leader="dot" w:pos="6120"/>
                <w:tab w:val="left" w:pos="6300"/>
                <w:tab w:val="right" w:pos="7920"/>
                <w:tab w:val="right" w:pos="9270"/>
              </w:tabs>
            </w:pPr>
            <w:r>
              <w:t>Investigation Expenses to Division</w:t>
            </w:r>
          </w:p>
        </w:tc>
        <w:tc>
          <w:tcPr>
            <w:tcW w:w="433" w:type="dxa"/>
          </w:tcPr>
          <w:p w14:paraId="750FA789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749B2B07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7FCE99E9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C944AE" w14:paraId="0E4C7484" w14:textId="77777777" w:rsidTr="008E4004">
        <w:tc>
          <w:tcPr>
            <w:tcW w:w="516" w:type="dxa"/>
          </w:tcPr>
          <w:p w14:paraId="1CF2D6CF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5939" w:type="dxa"/>
          </w:tcPr>
          <w:p w14:paraId="2B2787D6" w14:textId="77777777" w:rsidR="00C944AE" w:rsidRDefault="005249D9" w:rsidP="007220E4">
            <w:pPr>
              <w:tabs>
                <w:tab w:val="center" w:pos="7200"/>
                <w:tab w:val="center" w:pos="8640"/>
              </w:tabs>
            </w:pPr>
            <w:r>
              <w:t>Awarded……………………………………………………</w:t>
            </w:r>
          </w:p>
        </w:tc>
        <w:tc>
          <w:tcPr>
            <w:tcW w:w="433" w:type="dxa"/>
          </w:tcPr>
          <w:p w14:paraId="2692DEE8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6B7E2CAA" w14:textId="780D91BA" w:rsidR="00C944AE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5,025.00</w:t>
            </w:r>
          </w:p>
        </w:tc>
        <w:tc>
          <w:tcPr>
            <w:tcW w:w="1530" w:type="dxa"/>
          </w:tcPr>
          <w:p w14:paraId="62847369" w14:textId="7E1F4D20" w:rsidR="00C944AE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5,025.00</w:t>
            </w:r>
          </w:p>
        </w:tc>
      </w:tr>
      <w:tr w:rsidR="00C944AE" w14:paraId="0FC16124" w14:textId="77777777" w:rsidTr="008E4004">
        <w:tc>
          <w:tcPr>
            <w:tcW w:w="516" w:type="dxa"/>
          </w:tcPr>
          <w:p w14:paraId="261E989D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5939" w:type="dxa"/>
          </w:tcPr>
          <w:p w14:paraId="7ED17C66" w14:textId="77777777" w:rsidR="00C944AE" w:rsidRDefault="00C944AE" w:rsidP="005249D9">
            <w:pPr>
              <w:tabs>
                <w:tab w:val="center" w:pos="7200"/>
                <w:tab w:val="center" w:pos="8640"/>
              </w:tabs>
            </w:pPr>
            <w:r>
              <w:t>Collected…………………………………………………</w:t>
            </w:r>
            <w:r w:rsidR="005249D9">
              <w:t>…</w:t>
            </w:r>
          </w:p>
        </w:tc>
        <w:tc>
          <w:tcPr>
            <w:tcW w:w="433" w:type="dxa"/>
          </w:tcPr>
          <w:p w14:paraId="459E4C31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64DDC672" w14:textId="2B655D00" w:rsidR="00C944AE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502.01</w:t>
            </w:r>
          </w:p>
        </w:tc>
        <w:tc>
          <w:tcPr>
            <w:tcW w:w="1530" w:type="dxa"/>
          </w:tcPr>
          <w:p w14:paraId="2B12EAAB" w14:textId="217B0D38" w:rsidR="00C944AE" w:rsidRDefault="003400E6" w:rsidP="00C944AE">
            <w:pPr>
              <w:tabs>
                <w:tab w:val="center" w:pos="7200"/>
                <w:tab w:val="center" w:pos="8640"/>
              </w:tabs>
              <w:jc w:val="right"/>
            </w:pPr>
            <w:r>
              <w:t>30,779.88</w:t>
            </w:r>
          </w:p>
        </w:tc>
      </w:tr>
      <w:tr w:rsidR="00C944AE" w14:paraId="02B6CF3F" w14:textId="77777777" w:rsidTr="008E4004">
        <w:tc>
          <w:tcPr>
            <w:tcW w:w="6455" w:type="dxa"/>
            <w:gridSpan w:val="2"/>
          </w:tcPr>
          <w:p w14:paraId="08B84C57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21556A2B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64D6AED0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1AFD4E70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C944AE" w14:paraId="5C5C28F8" w14:textId="77777777" w:rsidTr="008E4004">
        <w:tc>
          <w:tcPr>
            <w:tcW w:w="6455" w:type="dxa"/>
            <w:gridSpan w:val="2"/>
          </w:tcPr>
          <w:p w14:paraId="3A394BF9" w14:textId="77777777" w:rsidR="00C944AE" w:rsidRDefault="00867778" w:rsidP="007220E4">
            <w:pPr>
              <w:tabs>
                <w:tab w:val="center" w:pos="7200"/>
                <w:tab w:val="center" w:pos="8640"/>
              </w:tabs>
            </w:pPr>
            <w:r>
              <w:t>DOI Fines………………………………………………………</w:t>
            </w:r>
            <w:r w:rsidR="005249D9">
              <w:t>...</w:t>
            </w:r>
          </w:p>
        </w:tc>
        <w:tc>
          <w:tcPr>
            <w:tcW w:w="433" w:type="dxa"/>
          </w:tcPr>
          <w:p w14:paraId="4324701E" w14:textId="77777777" w:rsidR="00C944AE" w:rsidRDefault="00867778" w:rsidP="007220E4">
            <w:pPr>
              <w:tabs>
                <w:tab w:val="center" w:pos="7200"/>
                <w:tab w:val="center" w:pos="8640"/>
              </w:tabs>
            </w:pPr>
            <w:r>
              <w:t>$</w:t>
            </w:r>
          </w:p>
        </w:tc>
        <w:tc>
          <w:tcPr>
            <w:tcW w:w="2112" w:type="dxa"/>
          </w:tcPr>
          <w:p w14:paraId="67EE0583" w14:textId="6D3B82FF" w:rsidR="00C944AE" w:rsidRDefault="003400E6" w:rsidP="00867778">
            <w:pPr>
              <w:tabs>
                <w:tab w:val="center" w:pos="7200"/>
                <w:tab w:val="center" w:pos="8640"/>
              </w:tabs>
              <w:jc w:val="right"/>
            </w:pPr>
            <w:r>
              <w:t>.00</w:t>
            </w:r>
          </w:p>
        </w:tc>
        <w:tc>
          <w:tcPr>
            <w:tcW w:w="1530" w:type="dxa"/>
          </w:tcPr>
          <w:p w14:paraId="315671E5" w14:textId="43AA8607" w:rsidR="00C944AE" w:rsidRDefault="003400E6" w:rsidP="00867778">
            <w:pPr>
              <w:tabs>
                <w:tab w:val="center" w:pos="7200"/>
                <w:tab w:val="center" w:pos="8640"/>
              </w:tabs>
              <w:jc w:val="right"/>
            </w:pPr>
            <w:r>
              <w:t>500.00</w:t>
            </w:r>
          </w:p>
        </w:tc>
      </w:tr>
      <w:tr w:rsidR="00C944AE" w14:paraId="5D072C37" w14:textId="77777777" w:rsidTr="008E4004">
        <w:tc>
          <w:tcPr>
            <w:tcW w:w="6455" w:type="dxa"/>
            <w:gridSpan w:val="2"/>
          </w:tcPr>
          <w:p w14:paraId="569C9692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50494F22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276D9B01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32E02C10" w14:textId="77777777" w:rsidR="00C944AE" w:rsidRDefault="00C944AE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867778" w14:paraId="6B5B65C6" w14:textId="77777777" w:rsidTr="008E4004">
        <w:tc>
          <w:tcPr>
            <w:tcW w:w="6455" w:type="dxa"/>
            <w:gridSpan w:val="2"/>
          </w:tcPr>
          <w:p w14:paraId="773821FA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  <w:r>
              <w:t>Administra</w:t>
            </w:r>
            <w:r w:rsidR="005249D9">
              <w:t>tive Subpoenas Issued…………………………</w:t>
            </w:r>
            <w:r>
              <w:t>…</w:t>
            </w:r>
            <w:r w:rsidR="005249D9">
              <w:t>......</w:t>
            </w:r>
          </w:p>
        </w:tc>
        <w:tc>
          <w:tcPr>
            <w:tcW w:w="433" w:type="dxa"/>
          </w:tcPr>
          <w:p w14:paraId="3F7C7885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2528542B" w14:textId="7FE493B4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1731C4E6" w14:textId="7F03666F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</w:tr>
      <w:tr w:rsidR="00867778" w14:paraId="69695DEE" w14:textId="77777777" w:rsidTr="008E4004">
        <w:tc>
          <w:tcPr>
            <w:tcW w:w="516" w:type="dxa"/>
          </w:tcPr>
          <w:p w14:paraId="2C5C3BF1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5939" w:type="dxa"/>
          </w:tcPr>
          <w:p w14:paraId="69744C50" w14:textId="77777777" w:rsidR="00867778" w:rsidRDefault="00867778" w:rsidP="005249D9">
            <w:pPr>
              <w:tabs>
                <w:tab w:val="center" w:pos="7200"/>
                <w:tab w:val="center" w:pos="8640"/>
              </w:tabs>
            </w:pPr>
            <w:r>
              <w:t>Non-L</w:t>
            </w:r>
            <w:r w:rsidR="005249D9">
              <w:t>icensed Individuals………………………………….</w:t>
            </w:r>
          </w:p>
        </w:tc>
        <w:tc>
          <w:tcPr>
            <w:tcW w:w="433" w:type="dxa"/>
          </w:tcPr>
          <w:p w14:paraId="2DA08902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02B4D371" w14:textId="407DAEE1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6E2054FD" w14:textId="30AABFA3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</w:tr>
      <w:tr w:rsidR="00867778" w14:paraId="6AC773FE" w14:textId="77777777" w:rsidTr="008E4004">
        <w:tc>
          <w:tcPr>
            <w:tcW w:w="516" w:type="dxa"/>
          </w:tcPr>
          <w:p w14:paraId="0A455326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5939" w:type="dxa"/>
          </w:tcPr>
          <w:p w14:paraId="20938A8F" w14:textId="77777777" w:rsidR="00867778" w:rsidRDefault="00867778" w:rsidP="005249D9">
            <w:pPr>
              <w:tabs>
                <w:tab w:val="center" w:pos="7200"/>
                <w:tab w:val="center" w:pos="8640"/>
              </w:tabs>
            </w:pPr>
            <w:r>
              <w:t>Licensed (active</w:t>
            </w:r>
            <w:r w:rsidR="005249D9">
              <w:t>/inactive individuals)……………………...</w:t>
            </w:r>
          </w:p>
        </w:tc>
        <w:tc>
          <w:tcPr>
            <w:tcW w:w="433" w:type="dxa"/>
          </w:tcPr>
          <w:p w14:paraId="57375ACD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01A355ED" w14:textId="21869826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72240457" w14:textId="4387ABAB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</w:tr>
      <w:tr w:rsidR="00867778" w14:paraId="3F95C003" w14:textId="77777777" w:rsidTr="008E4004">
        <w:tc>
          <w:tcPr>
            <w:tcW w:w="6455" w:type="dxa"/>
            <w:gridSpan w:val="2"/>
          </w:tcPr>
          <w:p w14:paraId="00B9BC5B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433" w:type="dxa"/>
          </w:tcPr>
          <w:p w14:paraId="707BA3E1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524AF11D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1530" w:type="dxa"/>
          </w:tcPr>
          <w:p w14:paraId="2010CD03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</w:tr>
      <w:tr w:rsidR="00867778" w14:paraId="33212884" w14:textId="77777777" w:rsidTr="008E4004">
        <w:tc>
          <w:tcPr>
            <w:tcW w:w="6455" w:type="dxa"/>
            <w:gridSpan w:val="2"/>
          </w:tcPr>
          <w:p w14:paraId="6EF3F759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  <w:r>
              <w:t>Subpoenas Received……………………………………………</w:t>
            </w:r>
            <w:r w:rsidR="005249D9">
              <w:t>..</w:t>
            </w:r>
          </w:p>
        </w:tc>
        <w:tc>
          <w:tcPr>
            <w:tcW w:w="433" w:type="dxa"/>
          </w:tcPr>
          <w:p w14:paraId="2064FD62" w14:textId="77777777" w:rsidR="00867778" w:rsidRDefault="00867778" w:rsidP="007220E4">
            <w:pPr>
              <w:tabs>
                <w:tab w:val="center" w:pos="7200"/>
                <w:tab w:val="center" w:pos="8640"/>
              </w:tabs>
            </w:pPr>
          </w:p>
        </w:tc>
        <w:tc>
          <w:tcPr>
            <w:tcW w:w="2112" w:type="dxa"/>
          </w:tcPr>
          <w:p w14:paraId="5D594961" w14:textId="46D18BFF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  <w:tc>
          <w:tcPr>
            <w:tcW w:w="1530" w:type="dxa"/>
          </w:tcPr>
          <w:p w14:paraId="4560F198" w14:textId="6FF49D69" w:rsidR="00867778" w:rsidRDefault="00867778" w:rsidP="00867778">
            <w:pPr>
              <w:tabs>
                <w:tab w:val="center" w:pos="7200"/>
                <w:tab w:val="center" w:pos="8640"/>
              </w:tabs>
              <w:jc w:val="right"/>
            </w:pPr>
          </w:p>
        </w:tc>
      </w:tr>
    </w:tbl>
    <w:p w14:paraId="1A1C10B2" w14:textId="77777777" w:rsidR="00804434" w:rsidRDefault="00804434" w:rsidP="00A85AA6"/>
    <w:p w14:paraId="255F45A9" w14:textId="55FDA593" w:rsidR="00090FD1" w:rsidRDefault="00090FD1" w:rsidP="00090FD1">
      <w:r>
        <w:t>Compliance Received………………………………………….</w:t>
      </w:r>
      <w:r>
        <w:tab/>
      </w:r>
      <w:r>
        <w:tab/>
      </w:r>
      <w:r>
        <w:tab/>
        <w:t xml:space="preserve">     </w:t>
      </w:r>
      <w:r>
        <w:t xml:space="preserve">  671</w:t>
      </w:r>
      <w:r>
        <w:tab/>
        <w:t xml:space="preserve">      </w:t>
      </w:r>
      <w:r>
        <w:t>1987</w:t>
      </w:r>
    </w:p>
    <w:p w14:paraId="5300225C" w14:textId="2B7562DF" w:rsidR="00090FD1" w:rsidRDefault="00090FD1" w:rsidP="00090FD1">
      <w:pPr>
        <w:ind w:firstLine="720"/>
      </w:pPr>
      <w:r>
        <w:t>Anti-Fraud Plan………………………………………...</w:t>
      </w:r>
      <w:r>
        <w:tab/>
      </w:r>
      <w:r>
        <w:tab/>
      </w:r>
      <w:r>
        <w:tab/>
        <w:t xml:space="preserve">       </w:t>
      </w:r>
      <w:r>
        <w:t>285</w:t>
      </w:r>
      <w:r>
        <w:t xml:space="preserve">                   </w:t>
      </w:r>
      <w:r>
        <w:t>574</w:t>
      </w:r>
    </w:p>
    <w:p w14:paraId="47330594" w14:textId="63522EDD" w:rsidR="00090FD1" w:rsidRDefault="00090FD1" w:rsidP="00090FD1">
      <w:pPr>
        <w:ind w:firstLine="720"/>
      </w:pPr>
      <w:r>
        <w:t>SIU Contacts Form…………………………………….</w:t>
      </w:r>
      <w:r>
        <w:tab/>
      </w:r>
      <w:r>
        <w:tab/>
      </w:r>
      <w:r>
        <w:tab/>
        <w:t xml:space="preserve">       </w:t>
      </w:r>
      <w:r>
        <w:t>196</w:t>
      </w:r>
      <w:r>
        <w:t xml:space="preserve">                   </w:t>
      </w:r>
      <w:r>
        <w:t>721</w:t>
      </w:r>
    </w:p>
    <w:p w14:paraId="0B69D6A9" w14:textId="4BAF9D01" w:rsidR="00090FD1" w:rsidRDefault="00090FD1" w:rsidP="00090FD1">
      <w:pPr>
        <w:ind w:firstLine="720"/>
      </w:pPr>
      <w:r>
        <w:t>Compliance Report…………………………………….</w:t>
      </w:r>
      <w:r>
        <w:tab/>
      </w:r>
      <w:r>
        <w:tab/>
      </w:r>
      <w:r>
        <w:tab/>
        <w:t xml:space="preserve">       </w:t>
      </w:r>
      <w:r>
        <w:t>190</w:t>
      </w:r>
      <w:r>
        <w:t xml:space="preserve">                   </w:t>
      </w:r>
      <w:r>
        <w:t>692</w:t>
      </w:r>
    </w:p>
    <w:p w14:paraId="41B92DBE" w14:textId="77777777" w:rsidR="00B86251" w:rsidRDefault="00B86251" w:rsidP="00A85AA6"/>
    <w:p w14:paraId="781CAAE3" w14:textId="77777777" w:rsidR="00B86251" w:rsidRDefault="00B86251" w:rsidP="00A85AA6"/>
    <w:p w14:paraId="609E93A6" w14:textId="77777777" w:rsidR="003538B9" w:rsidRDefault="003538B9" w:rsidP="00090FD1">
      <w:pPr>
        <w:jc w:val="center"/>
        <w:rPr>
          <w:b/>
          <w:bCs/>
          <w:sz w:val="32"/>
          <w:szCs w:val="32"/>
          <w:u w:val="single"/>
        </w:rPr>
      </w:pPr>
    </w:p>
    <w:p w14:paraId="30B59439" w14:textId="77777777" w:rsidR="003538B9" w:rsidRDefault="003538B9" w:rsidP="00090FD1">
      <w:pPr>
        <w:jc w:val="center"/>
        <w:rPr>
          <w:b/>
          <w:bCs/>
          <w:sz w:val="32"/>
          <w:szCs w:val="32"/>
          <w:u w:val="single"/>
        </w:rPr>
      </w:pPr>
    </w:p>
    <w:p w14:paraId="54C894BB" w14:textId="77777777" w:rsidR="003538B9" w:rsidRDefault="003538B9" w:rsidP="00090FD1">
      <w:pPr>
        <w:jc w:val="center"/>
        <w:rPr>
          <w:b/>
          <w:bCs/>
          <w:sz w:val="32"/>
          <w:szCs w:val="32"/>
          <w:u w:val="single"/>
        </w:rPr>
      </w:pPr>
    </w:p>
    <w:p w14:paraId="211963D9" w14:textId="77777777" w:rsidR="003538B9" w:rsidRDefault="003538B9" w:rsidP="00090FD1">
      <w:pPr>
        <w:jc w:val="center"/>
        <w:rPr>
          <w:b/>
          <w:bCs/>
          <w:sz w:val="32"/>
          <w:szCs w:val="32"/>
          <w:u w:val="single"/>
        </w:rPr>
      </w:pPr>
    </w:p>
    <w:p w14:paraId="4BAD3AE9" w14:textId="77777777" w:rsidR="003538B9" w:rsidRDefault="003538B9" w:rsidP="00090FD1">
      <w:pPr>
        <w:jc w:val="center"/>
        <w:rPr>
          <w:b/>
          <w:bCs/>
          <w:sz w:val="32"/>
          <w:szCs w:val="32"/>
          <w:u w:val="single"/>
        </w:rPr>
      </w:pPr>
    </w:p>
    <w:p w14:paraId="7ED4B0A2" w14:textId="6618421D" w:rsidR="00B86251" w:rsidRPr="00090FD1" w:rsidRDefault="00090FD1" w:rsidP="00090FD1">
      <w:pPr>
        <w:jc w:val="center"/>
        <w:rPr>
          <w:b/>
          <w:bCs/>
          <w:sz w:val="32"/>
          <w:szCs w:val="32"/>
          <w:u w:val="single"/>
        </w:rPr>
      </w:pPr>
      <w:r w:rsidRPr="00090FD1">
        <w:rPr>
          <w:b/>
          <w:bCs/>
          <w:sz w:val="32"/>
          <w:szCs w:val="32"/>
          <w:u w:val="single"/>
        </w:rPr>
        <w:lastRenderedPageBreak/>
        <w:t>Convictions</w:t>
      </w:r>
    </w:p>
    <w:p w14:paraId="7CE55990" w14:textId="77777777" w:rsidR="003538B9" w:rsidRDefault="003538B9" w:rsidP="00A85AA6">
      <w:pPr>
        <w:rPr>
          <w:b/>
          <w:bCs/>
          <w:u w:val="single"/>
        </w:rPr>
      </w:pPr>
    </w:p>
    <w:p w14:paraId="408945E4" w14:textId="272ADF67" w:rsidR="00B86251" w:rsidRDefault="00090FD1" w:rsidP="00A85AA6">
      <w:r w:rsidRPr="00090FD1">
        <w:rPr>
          <w:b/>
          <w:bCs/>
          <w:u w:val="single"/>
        </w:rPr>
        <w:t>Wade, Dustin</w:t>
      </w:r>
      <w:r>
        <w:t xml:space="preserve"> – The Kentucky Department of Insurance, Division of Insurance Fraud Investigation (DIFI) received a referral on Dustin Wade and conducted an investigation. A</w:t>
      </w:r>
      <w:r w:rsidR="003538B9">
        <w:t xml:space="preserve">s a result of that investigation, Mr. Wade was charged with Fraudulent Insurance Acts, </w:t>
      </w:r>
      <w:r w:rsidR="003538B9" w:rsidRPr="003538B9">
        <w:t>Theft by Deception, and Theft of Identity.</w:t>
      </w:r>
      <w:r w:rsidR="003538B9">
        <w:t xml:space="preserve"> Mr. Wade </w:t>
      </w:r>
      <w:r w:rsidR="003538B9" w:rsidRPr="003538B9">
        <w:t>pled guilty to Fraudulent Insurance Acts, Theft by Deception, and Theft of Identity.</w:t>
      </w:r>
      <w:r w:rsidR="003538B9">
        <w:t xml:space="preserve"> Mr. Wade is ordered to pay restitution in the amount of $6,184.00</w:t>
      </w:r>
      <w:r w:rsidR="006371B6">
        <w:t>.</w:t>
      </w:r>
    </w:p>
    <w:sectPr w:rsidR="00B86251" w:rsidSect="00EE3E45">
      <w:headerReference w:type="default" r:id="rId9"/>
      <w:footerReference w:type="default" r:id="rId10"/>
      <w:pgSz w:w="12240" w:h="15840"/>
      <w:pgMar w:top="288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D55A" w14:textId="77777777" w:rsidR="009E45F2" w:rsidRDefault="009E45F2" w:rsidP="00804434">
      <w:r>
        <w:separator/>
      </w:r>
    </w:p>
  </w:endnote>
  <w:endnote w:type="continuationSeparator" w:id="0">
    <w:p w14:paraId="10525D20" w14:textId="77777777" w:rsidR="009E45F2" w:rsidRDefault="009E45F2" w:rsidP="0080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6417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8C1996A" w14:textId="77777777" w:rsidR="009E45F2" w:rsidRPr="00804434" w:rsidRDefault="009E45F2">
        <w:pPr>
          <w:pStyle w:val="Footer"/>
          <w:jc w:val="center"/>
          <w:rPr>
            <w:sz w:val="20"/>
          </w:rPr>
        </w:pPr>
        <w:r w:rsidRPr="00804434">
          <w:rPr>
            <w:sz w:val="20"/>
          </w:rPr>
          <w:fldChar w:fldCharType="begin"/>
        </w:r>
        <w:r w:rsidRPr="00804434">
          <w:rPr>
            <w:sz w:val="20"/>
          </w:rPr>
          <w:instrText xml:space="preserve"> PAGE   \* MERGEFORMAT </w:instrText>
        </w:r>
        <w:r w:rsidRPr="00804434">
          <w:rPr>
            <w:sz w:val="20"/>
          </w:rPr>
          <w:fldChar w:fldCharType="separate"/>
        </w:r>
        <w:r w:rsidR="003A1C7E">
          <w:rPr>
            <w:noProof/>
            <w:sz w:val="20"/>
          </w:rPr>
          <w:t>1</w:t>
        </w:r>
        <w:r w:rsidRPr="00804434">
          <w:rPr>
            <w:noProof/>
            <w:sz w:val="20"/>
          </w:rPr>
          <w:fldChar w:fldCharType="end"/>
        </w:r>
      </w:p>
    </w:sdtContent>
  </w:sdt>
  <w:p w14:paraId="36276DD2" w14:textId="77777777" w:rsidR="009E45F2" w:rsidRDefault="009E4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ABAE" w14:textId="77777777" w:rsidR="009E45F2" w:rsidRDefault="009E45F2" w:rsidP="00804434">
      <w:r>
        <w:separator/>
      </w:r>
    </w:p>
  </w:footnote>
  <w:footnote w:type="continuationSeparator" w:id="0">
    <w:p w14:paraId="4EAFD2AF" w14:textId="77777777" w:rsidR="009E45F2" w:rsidRDefault="009E45F2" w:rsidP="0080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753" w14:textId="77777777" w:rsidR="0064791D" w:rsidRDefault="00647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0E4"/>
    <w:rsid w:val="00023615"/>
    <w:rsid w:val="00060272"/>
    <w:rsid w:val="000629C0"/>
    <w:rsid w:val="00090FD1"/>
    <w:rsid w:val="00102632"/>
    <w:rsid w:val="0011134C"/>
    <w:rsid w:val="00172FBE"/>
    <w:rsid w:val="001749C7"/>
    <w:rsid w:val="001A7E55"/>
    <w:rsid w:val="00201544"/>
    <w:rsid w:val="002369C8"/>
    <w:rsid w:val="00280F07"/>
    <w:rsid w:val="002D4E19"/>
    <w:rsid w:val="00310A05"/>
    <w:rsid w:val="00323E80"/>
    <w:rsid w:val="003400E6"/>
    <w:rsid w:val="00345F6C"/>
    <w:rsid w:val="00351DC2"/>
    <w:rsid w:val="003538B9"/>
    <w:rsid w:val="003A1C7E"/>
    <w:rsid w:val="003E649F"/>
    <w:rsid w:val="003F2C24"/>
    <w:rsid w:val="0044216F"/>
    <w:rsid w:val="0048270B"/>
    <w:rsid w:val="004D4AFB"/>
    <w:rsid w:val="004F5E75"/>
    <w:rsid w:val="005249D9"/>
    <w:rsid w:val="00534E5F"/>
    <w:rsid w:val="005355D9"/>
    <w:rsid w:val="00575F19"/>
    <w:rsid w:val="0059664F"/>
    <w:rsid w:val="005C0546"/>
    <w:rsid w:val="005D49DC"/>
    <w:rsid w:val="005E018D"/>
    <w:rsid w:val="00606099"/>
    <w:rsid w:val="00626D03"/>
    <w:rsid w:val="006371B6"/>
    <w:rsid w:val="00643DCE"/>
    <w:rsid w:val="0064791D"/>
    <w:rsid w:val="00655A4B"/>
    <w:rsid w:val="00667B04"/>
    <w:rsid w:val="00681128"/>
    <w:rsid w:val="00694A4D"/>
    <w:rsid w:val="00695F75"/>
    <w:rsid w:val="006E2AAE"/>
    <w:rsid w:val="006F15DA"/>
    <w:rsid w:val="007037C1"/>
    <w:rsid w:val="00704FCD"/>
    <w:rsid w:val="007062D6"/>
    <w:rsid w:val="007220E4"/>
    <w:rsid w:val="00741BA0"/>
    <w:rsid w:val="00804434"/>
    <w:rsid w:val="00821690"/>
    <w:rsid w:val="0083062F"/>
    <w:rsid w:val="00860573"/>
    <w:rsid w:val="00867778"/>
    <w:rsid w:val="00872A5B"/>
    <w:rsid w:val="008B3E71"/>
    <w:rsid w:val="008E4004"/>
    <w:rsid w:val="00922E5D"/>
    <w:rsid w:val="00926B4A"/>
    <w:rsid w:val="009351D2"/>
    <w:rsid w:val="009441DA"/>
    <w:rsid w:val="00960AB1"/>
    <w:rsid w:val="0096535D"/>
    <w:rsid w:val="00983640"/>
    <w:rsid w:val="00983887"/>
    <w:rsid w:val="00995952"/>
    <w:rsid w:val="009B1503"/>
    <w:rsid w:val="009E3CAF"/>
    <w:rsid w:val="009E45F2"/>
    <w:rsid w:val="00A17BF3"/>
    <w:rsid w:val="00A27A27"/>
    <w:rsid w:val="00A7149B"/>
    <w:rsid w:val="00A85AA6"/>
    <w:rsid w:val="00A87F75"/>
    <w:rsid w:val="00AB0726"/>
    <w:rsid w:val="00AB10F8"/>
    <w:rsid w:val="00B00E48"/>
    <w:rsid w:val="00B05969"/>
    <w:rsid w:val="00B12BAB"/>
    <w:rsid w:val="00B2155C"/>
    <w:rsid w:val="00B86251"/>
    <w:rsid w:val="00B95722"/>
    <w:rsid w:val="00BA23D8"/>
    <w:rsid w:val="00BB74F3"/>
    <w:rsid w:val="00BE559A"/>
    <w:rsid w:val="00C0554C"/>
    <w:rsid w:val="00C05E78"/>
    <w:rsid w:val="00C1058F"/>
    <w:rsid w:val="00C1411C"/>
    <w:rsid w:val="00C16E35"/>
    <w:rsid w:val="00C944AE"/>
    <w:rsid w:val="00CB6B4A"/>
    <w:rsid w:val="00D04E8C"/>
    <w:rsid w:val="00D50CE2"/>
    <w:rsid w:val="00D538EE"/>
    <w:rsid w:val="00DD7D1E"/>
    <w:rsid w:val="00EA00BC"/>
    <w:rsid w:val="00E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D487C8"/>
  <w15:docId w15:val="{9B66C6BC-016D-4659-9C0C-7CC11B0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20E4"/>
    <w:pPr>
      <w:keepNext/>
      <w:jc w:val="center"/>
      <w:outlineLvl w:val="0"/>
    </w:pPr>
    <w:rPr>
      <w:rFonts w:ascii="Palatino Linotype" w:hAnsi="Palatino Linotype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7220E4"/>
    <w:pPr>
      <w:keepNext/>
      <w:jc w:val="center"/>
      <w:outlineLvl w:val="1"/>
    </w:pPr>
    <w:rPr>
      <w:rFonts w:ascii="Palatino Linotype" w:hAnsi="Palatino Linotype"/>
      <w:b/>
      <w:i/>
      <w:i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7220E4"/>
    <w:pPr>
      <w:keepNext/>
      <w:jc w:val="center"/>
      <w:outlineLvl w:val="2"/>
    </w:pPr>
    <w:rPr>
      <w:rFonts w:ascii="Palatino Linotype" w:hAnsi="Palatino Linotype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7220E4"/>
    <w:pPr>
      <w:keepNext/>
      <w:jc w:val="center"/>
      <w:outlineLvl w:val="3"/>
    </w:pPr>
    <w:rPr>
      <w:rFonts w:ascii="Palatino Linotype" w:hAnsi="Palatino Linotype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220E4"/>
    <w:rPr>
      <w:rFonts w:ascii="Palatino Linotype" w:hAnsi="Palatino Linotype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220E4"/>
    <w:rPr>
      <w:rFonts w:ascii="Palatino Linotype" w:hAnsi="Palatino Linotype"/>
      <w:b/>
      <w:i/>
      <w:i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7220E4"/>
    <w:rPr>
      <w:rFonts w:ascii="Palatino Linotype" w:hAnsi="Palatino Linotype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7220E4"/>
    <w:rPr>
      <w:rFonts w:ascii="Palatino Linotype" w:hAnsi="Palatino Linotype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80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34"/>
  </w:style>
  <w:style w:type="paragraph" w:styleId="Footer">
    <w:name w:val="footer"/>
    <w:basedOn w:val="Normal"/>
    <w:link w:val="FooterChar"/>
    <w:uiPriority w:val="99"/>
    <w:unhideWhenUsed/>
    <w:rsid w:val="0080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34"/>
  </w:style>
  <w:style w:type="character" w:styleId="CommentReference">
    <w:name w:val="annotation reference"/>
    <w:basedOn w:val="DefaultParagraphFont"/>
    <w:uiPriority w:val="99"/>
    <w:semiHidden/>
    <w:unhideWhenUsed/>
    <w:rsid w:val="00BA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D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D8"/>
    <w:rPr>
      <w:b/>
      <w:bCs/>
      <w:sz w:val="20"/>
    </w:rPr>
  </w:style>
  <w:style w:type="table" w:styleId="TableGrid">
    <w:name w:val="Table Grid"/>
    <w:basedOn w:val="TableNormal"/>
    <w:uiPriority w:val="59"/>
    <w:rsid w:val="006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DFB8-6F29-4726-8770-DD818828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Sirles, Wesley (PPC)</dc:creator>
  <cp:lastModifiedBy>Henderson, Cleo (PPC)</cp:lastModifiedBy>
  <cp:revision>5</cp:revision>
  <cp:lastPrinted>2012-05-29T12:56:00Z</cp:lastPrinted>
  <dcterms:created xsi:type="dcterms:W3CDTF">2026-04-17T13:52:00Z</dcterms:created>
  <dcterms:modified xsi:type="dcterms:W3CDTF">2026-04-17T17:06:00Z</dcterms:modified>
</cp:coreProperties>
</file>